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20" w:rsidRPr="000E044F" w:rsidRDefault="00EA5120" w:rsidP="00EA5120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0E044F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PRILOG JAVNOM NATJEČAJU</w:t>
      </w:r>
    </w:p>
    <w:p w:rsidR="00EA5120" w:rsidRDefault="00EA5120" w:rsidP="00EA5120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OPIS POSLOVA I PRAVNI IZVORI ZA TESTIRANJE KANDIDATA PO </w:t>
      </w:r>
      <w:r w:rsidR="00471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JAVNOM NATJEČAJU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ZA PRIJAM U DRŽAVNU SLUŽBU NA </w:t>
      </w:r>
      <w:r w:rsidR="00471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ODREĐENO VRIJEME</w:t>
      </w:r>
    </w:p>
    <w:p w:rsidR="00EA5120" w:rsidRDefault="00EA5120" w:rsidP="00EA5120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SLUŽBA ZAJEDNIČKIH I UPRAVNIH POSLOVA, ODJEL </w:t>
      </w:r>
      <w:r w:rsidR="004718BD">
        <w:rPr>
          <w:rFonts w:ascii="Arial" w:hAnsi="Arial" w:cs="Arial"/>
          <w:b/>
          <w:sz w:val="24"/>
          <w:szCs w:val="24"/>
        </w:rPr>
        <w:t>MATERIJALNO-</w:t>
      </w:r>
      <w:r w:rsidR="00633A77">
        <w:rPr>
          <w:rFonts w:ascii="Arial" w:hAnsi="Arial" w:cs="Arial"/>
          <w:b/>
          <w:sz w:val="24"/>
          <w:szCs w:val="24"/>
        </w:rPr>
        <w:t xml:space="preserve">   </w:t>
      </w:r>
      <w:r w:rsidR="004718BD">
        <w:rPr>
          <w:rFonts w:ascii="Arial" w:hAnsi="Arial" w:cs="Arial"/>
          <w:b/>
          <w:sz w:val="24"/>
          <w:szCs w:val="24"/>
        </w:rPr>
        <w:t>FINANCIJSK</w:t>
      </w:r>
      <w:r w:rsidR="00633A77">
        <w:rPr>
          <w:rFonts w:ascii="Arial" w:hAnsi="Arial" w:cs="Arial"/>
          <w:b/>
          <w:sz w:val="24"/>
          <w:szCs w:val="24"/>
        </w:rPr>
        <w:t>IH</w:t>
      </w:r>
      <w:r w:rsidR="004718BD">
        <w:rPr>
          <w:rFonts w:ascii="Arial" w:hAnsi="Arial" w:cs="Arial"/>
          <w:b/>
          <w:sz w:val="24"/>
          <w:szCs w:val="24"/>
        </w:rPr>
        <w:t xml:space="preserve"> POSLOV</w:t>
      </w:r>
      <w:r w:rsidR="00633A77">
        <w:rPr>
          <w:rFonts w:ascii="Arial" w:hAnsi="Arial" w:cs="Arial"/>
          <w:b/>
          <w:sz w:val="24"/>
          <w:szCs w:val="24"/>
        </w:rPr>
        <w:t>A</w:t>
      </w:r>
    </w:p>
    <w:p w:rsidR="00EA5120" w:rsidRDefault="00633A77" w:rsidP="00EA5120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V</w:t>
      </w:r>
      <w:r w:rsidR="004718B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oditelj Odjela materijalno-financijskih poslova</w:t>
      </w:r>
      <w:r w:rsidR="00EA5120"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; </w:t>
      </w:r>
    </w:p>
    <w:p w:rsidR="004718BD" w:rsidRPr="003736FC" w:rsidRDefault="004718BD" w:rsidP="00EA5120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Organizira i koordinira rad u Odjelu; prati i izučava zakonske propise; sudjeluje u izradi obračuna i završnog obračuna; organizira izradu 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financ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. plana PU i PP, 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god.popis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(inventuru) sredstava u PU; kontrolira pravovremeno i zakonito knjiženje svih poslovnih događaja; kontrolira dokumentaciju svih roba i usluga; vodi brigu o pravovremenom plaćanju svih obveza i naplati potraživanja; organizira obračun plaća; izrađuje odgovarajuća izviješća glede materijalno financijske dokumentacije i poslovanja; surađuje s ustrojstvenim jedinicama Ministarstva i 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posl.bankama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i drugim ustanovama glede realizacije 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mat.fin.funkcije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.</w:t>
      </w:r>
    </w:p>
    <w:p w:rsidR="00EA5120" w:rsidRPr="003736FC" w:rsidRDefault="00EA5120" w:rsidP="00EA5120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EA5120" w:rsidRPr="003736FC" w:rsidRDefault="00EA5120" w:rsidP="00EA5120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736FC">
        <w:rPr>
          <w:rFonts w:ascii="Arial" w:hAnsi="Arial" w:cs="Arial"/>
          <w:sz w:val="24"/>
          <w:szCs w:val="24"/>
        </w:rPr>
        <w:t xml:space="preserve">Zakon o </w:t>
      </w:r>
      <w:r w:rsidR="004718BD">
        <w:rPr>
          <w:rFonts w:ascii="Arial" w:hAnsi="Arial" w:cs="Arial"/>
          <w:sz w:val="24"/>
          <w:szCs w:val="24"/>
        </w:rPr>
        <w:t>proračunu</w:t>
      </w:r>
      <w:r w:rsidRPr="003736F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oj:</w:t>
      </w:r>
      <w:r w:rsidRPr="003736FC">
        <w:rPr>
          <w:rFonts w:ascii="Arial" w:hAnsi="Arial" w:cs="Arial"/>
          <w:sz w:val="24"/>
          <w:szCs w:val="24"/>
        </w:rPr>
        <w:t xml:space="preserve"> </w:t>
      </w:r>
      <w:r w:rsidR="004718BD">
        <w:rPr>
          <w:rFonts w:ascii="Arial" w:hAnsi="Arial" w:cs="Arial"/>
          <w:sz w:val="24"/>
          <w:szCs w:val="24"/>
        </w:rPr>
        <w:t>144/</w:t>
      </w:r>
      <w:r>
        <w:rPr>
          <w:rFonts w:ascii="Arial" w:hAnsi="Arial" w:cs="Arial"/>
          <w:sz w:val="24"/>
          <w:szCs w:val="24"/>
        </w:rPr>
        <w:t>21</w:t>
      </w:r>
      <w:r w:rsidRPr="003736FC">
        <w:rPr>
          <w:rFonts w:ascii="Arial" w:hAnsi="Arial" w:cs="Arial"/>
          <w:sz w:val="24"/>
          <w:szCs w:val="24"/>
        </w:rPr>
        <w:t>)</w:t>
      </w:r>
    </w:p>
    <w:p w:rsidR="004718BD" w:rsidRDefault="00EA5120" w:rsidP="00EA5120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736FC">
        <w:rPr>
          <w:rFonts w:ascii="Arial" w:hAnsi="Arial" w:cs="Arial"/>
          <w:sz w:val="24"/>
          <w:szCs w:val="24"/>
        </w:rPr>
        <w:t xml:space="preserve">Zakon o </w:t>
      </w:r>
      <w:r w:rsidR="004718BD">
        <w:rPr>
          <w:rFonts w:ascii="Arial" w:hAnsi="Arial" w:cs="Arial"/>
          <w:sz w:val="24"/>
          <w:szCs w:val="24"/>
        </w:rPr>
        <w:t>računovodstvu</w:t>
      </w:r>
      <w:r w:rsidRPr="003736F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="004718BD">
        <w:rPr>
          <w:rFonts w:ascii="Arial" w:hAnsi="Arial" w:cs="Arial"/>
          <w:sz w:val="24"/>
          <w:szCs w:val="24"/>
        </w:rPr>
        <w:t>78/15,134/15,120/16,116/18,42/20</w:t>
      </w:r>
      <w:r w:rsidR="00615591">
        <w:rPr>
          <w:rFonts w:ascii="Arial" w:hAnsi="Arial" w:cs="Arial"/>
          <w:sz w:val="24"/>
          <w:szCs w:val="24"/>
        </w:rPr>
        <w:t>,</w:t>
      </w:r>
      <w:r w:rsidR="004718BD">
        <w:rPr>
          <w:rFonts w:ascii="Arial" w:hAnsi="Arial" w:cs="Arial"/>
          <w:sz w:val="24"/>
          <w:szCs w:val="24"/>
        </w:rPr>
        <w:t xml:space="preserve"> </w:t>
      </w:r>
    </w:p>
    <w:p w:rsidR="00EA5120" w:rsidRPr="003736FC" w:rsidRDefault="004718BD" w:rsidP="00EA5120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47/20</w:t>
      </w:r>
      <w:r w:rsidR="00615591">
        <w:rPr>
          <w:rFonts w:ascii="Arial" w:hAnsi="Arial" w:cs="Arial"/>
          <w:sz w:val="24"/>
          <w:szCs w:val="24"/>
        </w:rPr>
        <w:t xml:space="preserve"> i 114/22</w:t>
      </w:r>
      <w:r w:rsidR="00EA5120" w:rsidRPr="003736FC">
        <w:rPr>
          <w:rFonts w:ascii="Arial" w:hAnsi="Arial" w:cs="Arial"/>
          <w:sz w:val="24"/>
          <w:szCs w:val="24"/>
        </w:rPr>
        <w:t>)</w:t>
      </w:r>
    </w:p>
    <w:p w:rsidR="00EA5120" w:rsidRDefault="00EA5120" w:rsidP="00EA5120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736FC">
        <w:rPr>
          <w:rFonts w:ascii="Arial" w:hAnsi="Arial" w:cs="Arial"/>
          <w:sz w:val="24"/>
          <w:szCs w:val="24"/>
        </w:rPr>
        <w:t xml:space="preserve">Zakon o </w:t>
      </w:r>
      <w:r w:rsidR="004718BD">
        <w:rPr>
          <w:rFonts w:ascii="Arial" w:hAnsi="Arial" w:cs="Arial"/>
          <w:sz w:val="24"/>
          <w:szCs w:val="24"/>
        </w:rPr>
        <w:t>javnoj nabavi</w:t>
      </w:r>
      <w:r w:rsidRPr="003736F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="004718BD">
        <w:rPr>
          <w:rFonts w:ascii="Arial" w:hAnsi="Arial" w:cs="Arial"/>
          <w:sz w:val="24"/>
          <w:szCs w:val="24"/>
        </w:rPr>
        <w:t>120/16</w:t>
      </w:r>
      <w:r w:rsidR="00615591">
        <w:rPr>
          <w:rFonts w:ascii="Arial" w:hAnsi="Arial" w:cs="Arial"/>
          <w:sz w:val="24"/>
          <w:szCs w:val="24"/>
        </w:rPr>
        <w:t xml:space="preserve"> i 114/22</w:t>
      </w:r>
      <w:r w:rsidRPr="003736F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EA5120" w:rsidRDefault="00EA5120" w:rsidP="00EA5120">
      <w:pPr>
        <w:spacing w:before="0" w:beforeAutospacing="0" w:after="0" w:afterAutospacing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EA5120" w:rsidRDefault="00EA5120" w:rsidP="00EA5120">
      <w:pPr>
        <w:spacing w:before="0" w:beforeAutospacing="0" w:after="0" w:afterAutospacing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633A77" w:rsidRDefault="00EA5120" w:rsidP="00EA5120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  <w:r w:rsidRPr="000C0188">
        <w:rPr>
          <w:rFonts w:ascii="Arial" w:hAnsi="Arial" w:cs="Arial"/>
          <w:b/>
          <w:sz w:val="24"/>
          <w:szCs w:val="24"/>
        </w:rPr>
        <w:t>2</w:t>
      </w:r>
      <w:r w:rsidRPr="00823828">
        <w:rPr>
          <w:rFonts w:ascii="Arial" w:hAnsi="Arial" w:cs="Arial"/>
          <w:b/>
          <w:sz w:val="24"/>
          <w:szCs w:val="24"/>
        </w:rPr>
        <w:t xml:space="preserve">. </w:t>
      </w:r>
      <w:r w:rsidR="00633A77">
        <w:rPr>
          <w:rFonts w:ascii="Arial" w:hAnsi="Arial" w:cs="Arial"/>
          <w:b/>
          <w:sz w:val="24"/>
          <w:szCs w:val="24"/>
        </w:rPr>
        <w:t xml:space="preserve">SLUŽBA ZAJEDNIČKIH I UPRAVNIH POSLOVA, ODJEL MATERIJALNO-   </w:t>
      </w:r>
    </w:p>
    <w:p w:rsidR="00EA5120" w:rsidRPr="00823828" w:rsidRDefault="00633A77" w:rsidP="00EA5120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FINANCIJSKIH POSLOVA</w:t>
      </w:r>
      <w:r w:rsidRPr="00823828">
        <w:rPr>
          <w:rFonts w:ascii="Arial" w:hAnsi="Arial" w:cs="Arial"/>
          <w:b/>
          <w:sz w:val="24"/>
          <w:szCs w:val="24"/>
        </w:rPr>
        <w:t xml:space="preserve"> </w:t>
      </w:r>
    </w:p>
    <w:p w:rsidR="00EA5120" w:rsidRPr="003736FC" w:rsidRDefault="00633A77" w:rsidP="00EA5120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Ekonom</w:t>
      </w:r>
      <w:r w:rsidR="00EA5120" w:rsidRPr="003736FC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; </w:t>
      </w:r>
    </w:p>
    <w:p w:rsidR="00EA5120" w:rsidRDefault="00633A77" w:rsidP="00EA5120">
      <w:pPr>
        <w:spacing w:before="0" w:beforeAutospacing="0" w:after="0" w:afterAutospacing="0" w:line="240" w:lineRule="atLeast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Obavlja nabavu svih roba i usluga za potrebe Policijske uprave.</w:t>
      </w:r>
    </w:p>
    <w:p w:rsidR="00633A77" w:rsidRPr="003736FC" w:rsidRDefault="00633A77" w:rsidP="00633A77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D130C8" w:rsidRDefault="00D130C8" w:rsidP="005D6092">
      <w:pPr>
        <w:pStyle w:val="Odlomakpopisa"/>
        <w:numPr>
          <w:ilvl w:val="0"/>
          <w:numId w:val="3"/>
        </w:numPr>
        <w:spacing w:before="0" w:beforeAutospacing="0" w:after="0" w:afterAutospacing="0" w:line="240" w:lineRule="atLeast"/>
        <w:ind w:left="284" w:hanging="284"/>
        <w:rPr>
          <w:rFonts w:ascii="Arial" w:hAnsi="Arial" w:cs="Arial"/>
          <w:sz w:val="24"/>
          <w:szCs w:val="24"/>
        </w:rPr>
      </w:pPr>
      <w:r w:rsidRPr="00667485">
        <w:rPr>
          <w:rFonts w:ascii="Arial" w:hAnsi="Arial" w:cs="Arial"/>
          <w:sz w:val="24"/>
          <w:szCs w:val="24"/>
        </w:rPr>
        <w:t xml:space="preserve">Zakon o javnoj nabavi ( „Narodne novine“, br. 120/16 </w:t>
      </w:r>
      <w:r w:rsidR="00576409" w:rsidRPr="00667485">
        <w:rPr>
          <w:rFonts w:ascii="Arial" w:hAnsi="Arial" w:cs="Arial"/>
          <w:sz w:val="24"/>
          <w:szCs w:val="24"/>
        </w:rPr>
        <w:t>i 114/22</w:t>
      </w:r>
      <w:r w:rsidRPr="00667485">
        <w:rPr>
          <w:rFonts w:ascii="Arial" w:hAnsi="Arial" w:cs="Arial"/>
          <w:sz w:val="24"/>
          <w:szCs w:val="24"/>
        </w:rPr>
        <w:t>), u dijelu općih odredbi koje se odnose na pojmove i načela javne nabave ( Poglavlje 1. ), u dijelu koji se odnosi na jednostavnu nabavu ( Poglavlje 4. ) i Plan nabave i registar ugovora (Poglavlje 6.)</w:t>
      </w:r>
    </w:p>
    <w:p w:rsidR="00230340" w:rsidRPr="00D805AA" w:rsidRDefault="00230340" w:rsidP="005D6092">
      <w:pPr>
        <w:pStyle w:val="Odlomakpopisa"/>
        <w:numPr>
          <w:ilvl w:val="0"/>
          <w:numId w:val="3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sz w:val="24"/>
          <w:szCs w:val="24"/>
        </w:rPr>
      </w:pPr>
      <w:r w:rsidRPr="00D805AA">
        <w:rPr>
          <w:rFonts w:ascii="Arial" w:hAnsi="Arial" w:cs="Arial"/>
          <w:sz w:val="24"/>
          <w:szCs w:val="24"/>
        </w:rPr>
        <w:t xml:space="preserve">Zakon o državnim službenicima („Narodne novine“ br. 92/05, 140/05, 142/06, 77/07, 107/07, 27/08, 34/11, 49/11, 150/11, 34/12, 49/12, 37/13, 38/13, 01/15, 138/15, 61/17, 70/19, 98/19 i 141/22)  </w:t>
      </w:r>
    </w:p>
    <w:p w:rsidR="00AA7CEE" w:rsidRPr="00531714" w:rsidRDefault="00AA7CEE" w:rsidP="00633A77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633A77" w:rsidRDefault="00633A77" w:rsidP="00EA5120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  <w:r w:rsidRPr="00633A77"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SLUŽBA ZAJEDNIČKIH I UPRAVNIH POSLOVA, ODJEL ZA TEHNIKU</w:t>
      </w:r>
    </w:p>
    <w:p w:rsidR="00633A77" w:rsidRDefault="00633A77" w:rsidP="00EA5120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</w:p>
    <w:p w:rsidR="00633A77" w:rsidRDefault="00633A77" w:rsidP="00EA5120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Policijski tehničar – autoelektričar</w:t>
      </w:r>
    </w:p>
    <w:p w:rsidR="00633A77" w:rsidRDefault="00633A77" w:rsidP="00EA5120">
      <w:pPr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</w:p>
    <w:p w:rsidR="00633A77" w:rsidRDefault="00633A77" w:rsidP="00EA5120">
      <w:pPr>
        <w:spacing w:before="0" w:beforeAutospacing="0" w:after="0" w:afterAutospacing="0" w:line="240" w:lineRule="atLeast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Obavlja servis i popravak elektrouređaja u motornim vozilima, održava elektrouređaje i instalacije u vozilu, priprema vozilo za godišnji tehnički pregled.</w:t>
      </w:r>
    </w:p>
    <w:p w:rsidR="00633A77" w:rsidRPr="003736FC" w:rsidRDefault="00633A77" w:rsidP="00633A77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lastRenderedPageBreak/>
        <w:t>Pravni izvori za pripremanje kandidata za testiranje:</w:t>
      </w:r>
    </w:p>
    <w:p w:rsidR="00E21C33" w:rsidRPr="00E21C33" w:rsidRDefault="00E21C33" w:rsidP="005F0FF3">
      <w:pPr>
        <w:pStyle w:val="Odlomakpopisa"/>
        <w:numPr>
          <w:ilvl w:val="0"/>
          <w:numId w:val="2"/>
        </w:numPr>
        <w:spacing w:before="0" w:beforeAutospacing="0" w:after="0" w:afterAutospacing="0" w:line="240" w:lineRule="atLeast"/>
        <w:ind w:left="284" w:hanging="284"/>
        <w:rPr>
          <w:rFonts w:ascii="Arial" w:hAnsi="Arial" w:cs="Arial"/>
          <w:sz w:val="24"/>
          <w:szCs w:val="24"/>
        </w:rPr>
      </w:pPr>
      <w:r w:rsidRPr="00E21C33">
        <w:rPr>
          <w:rFonts w:ascii="Arial" w:hAnsi="Arial" w:cs="Arial"/>
          <w:sz w:val="24"/>
          <w:szCs w:val="24"/>
        </w:rPr>
        <w:t>Pravilnik o registraciji i opremi vozila Ministarstva unutarnjih poslova</w:t>
      </w:r>
      <w:r w:rsidR="00633A77" w:rsidRPr="00E21C33">
        <w:rPr>
          <w:rFonts w:ascii="Arial" w:hAnsi="Arial" w:cs="Arial"/>
          <w:sz w:val="24"/>
          <w:szCs w:val="24"/>
        </w:rPr>
        <w:t xml:space="preserve"> („Narodne </w:t>
      </w:r>
      <w:r w:rsidRPr="00E21C33">
        <w:rPr>
          <w:rFonts w:ascii="Arial" w:hAnsi="Arial" w:cs="Arial"/>
          <w:sz w:val="24"/>
          <w:szCs w:val="24"/>
        </w:rPr>
        <w:t xml:space="preserve"> </w:t>
      </w:r>
    </w:p>
    <w:p w:rsidR="00633A77" w:rsidRPr="00E21C33" w:rsidRDefault="009B50D5" w:rsidP="009B50D5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33A77" w:rsidRPr="00E21C33">
        <w:rPr>
          <w:rFonts w:ascii="Arial" w:hAnsi="Arial" w:cs="Arial"/>
          <w:sz w:val="24"/>
          <w:szCs w:val="24"/>
        </w:rPr>
        <w:t xml:space="preserve">novine“ broj: </w:t>
      </w:r>
      <w:r w:rsidR="00E21C33">
        <w:rPr>
          <w:rFonts w:ascii="Arial" w:hAnsi="Arial" w:cs="Arial"/>
          <w:sz w:val="24"/>
          <w:szCs w:val="24"/>
        </w:rPr>
        <w:t>63/07</w:t>
      </w:r>
      <w:r w:rsidR="00633A77" w:rsidRPr="00E21C33">
        <w:rPr>
          <w:rFonts w:ascii="Arial" w:hAnsi="Arial" w:cs="Arial"/>
          <w:sz w:val="24"/>
          <w:szCs w:val="24"/>
        </w:rPr>
        <w:t>)</w:t>
      </w:r>
    </w:p>
    <w:p w:rsidR="009B50D5" w:rsidRDefault="00633A77" w:rsidP="00E21C33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1C33">
        <w:rPr>
          <w:rFonts w:ascii="Arial" w:hAnsi="Arial" w:cs="Arial"/>
          <w:sz w:val="24"/>
          <w:szCs w:val="24"/>
        </w:rPr>
        <w:t xml:space="preserve">Pravilnik o tehničkim uvjetima vozila u prometu na cestama </w:t>
      </w:r>
      <w:r w:rsidRPr="003736F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="009B50D5">
        <w:rPr>
          <w:rFonts w:ascii="Arial" w:hAnsi="Arial" w:cs="Arial"/>
          <w:sz w:val="24"/>
          <w:szCs w:val="24"/>
        </w:rPr>
        <w:t xml:space="preserve">   </w:t>
      </w:r>
    </w:p>
    <w:p w:rsidR="00633A77" w:rsidRDefault="009B50D5" w:rsidP="00E21C33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21C33">
        <w:rPr>
          <w:rFonts w:ascii="Arial" w:hAnsi="Arial" w:cs="Arial"/>
          <w:sz w:val="24"/>
          <w:szCs w:val="24"/>
        </w:rPr>
        <w:t>85/16</w:t>
      </w:r>
      <w:r w:rsidR="00DC63E3">
        <w:rPr>
          <w:rFonts w:ascii="Arial" w:hAnsi="Arial" w:cs="Arial"/>
          <w:sz w:val="24"/>
          <w:szCs w:val="24"/>
        </w:rPr>
        <w:t>,</w:t>
      </w:r>
      <w:r w:rsidR="00E21C33">
        <w:rPr>
          <w:rFonts w:ascii="Arial" w:hAnsi="Arial" w:cs="Arial"/>
          <w:sz w:val="24"/>
          <w:szCs w:val="24"/>
        </w:rPr>
        <w:t xml:space="preserve"> 24/17</w:t>
      </w:r>
      <w:r w:rsidR="00DC63E3">
        <w:rPr>
          <w:rFonts w:ascii="Arial" w:hAnsi="Arial" w:cs="Arial"/>
          <w:sz w:val="24"/>
          <w:szCs w:val="24"/>
        </w:rPr>
        <w:t>, 70/19 i 60/20)</w:t>
      </w:r>
    </w:p>
    <w:p w:rsidR="00AA7CEE" w:rsidRDefault="00AA7CEE" w:rsidP="00633A77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633A77" w:rsidRDefault="00633A77" w:rsidP="00633A77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633A77" w:rsidRDefault="00633A77" w:rsidP="00633A77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A92">
        <w:rPr>
          <w:rFonts w:ascii="Arial" w:hAnsi="Arial" w:cs="Arial"/>
          <w:b/>
          <w:color w:val="000000" w:themeColor="text1"/>
          <w:sz w:val="24"/>
          <w:szCs w:val="24"/>
        </w:rPr>
        <w:t>4. POLICIJSKA POSTAJA SENJ</w:t>
      </w:r>
    </w:p>
    <w:p w:rsidR="006D2A92" w:rsidRDefault="006D2A92" w:rsidP="00633A77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2A92" w:rsidRDefault="006D2A92" w:rsidP="00633A77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Administrativni referent za evidencije</w:t>
      </w:r>
    </w:p>
    <w:p w:rsidR="006D2A92" w:rsidRDefault="006D2A92" w:rsidP="00633A77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2A92" w:rsidRDefault="006D2A92" w:rsidP="006D2A92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Vodi urudžbeni zapisnik i druge evidencije u okviru ustrojstvene jedinice; unosi podatke u sustav AOP, vodi evidenciju Registra službenih poslova i Centralnog obračuna plaća, obavlja poslove zapisničara i prijepisa spisa predmeta, obavlja i druge poslove po nalogu nadređenog službenika.</w:t>
      </w:r>
    </w:p>
    <w:p w:rsidR="006D2A92" w:rsidRPr="003736FC" w:rsidRDefault="006D2A92" w:rsidP="006D2A92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2F2868" w:rsidRPr="00D805AA" w:rsidRDefault="002F2868" w:rsidP="008C4EAC">
      <w:pPr>
        <w:pStyle w:val="Odlomakpopisa"/>
        <w:numPr>
          <w:ilvl w:val="0"/>
          <w:numId w:val="4"/>
        </w:numPr>
        <w:spacing w:before="0" w:beforeAutospacing="0" w:after="0" w:afterAutospacing="0"/>
        <w:ind w:left="360"/>
        <w:jc w:val="left"/>
        <w:rPr>
          <w:rFonts w:ascii="Arial" w:hAnsi="Arial" w:cs="Arial"/>
          <w:sz w:val="24"/>
          <w:szCs w:val="24"/>
        </w:rPr>
      </w:pPr>
      <w:r w:rsidRPr="00D805AA">
        <w:rPr>
          <w:rFonts w:ascii="Arial" w:hAnsi="Arial" w:cs="Arial"/>
          <w:sz w:val="24"/>
          <w:szCs w:val="24"/>
        </w:rPr>
        <w:t xml:space="preserve">Zakon o državnim službenicima („Narodne novine“ br. 92/05, 140/05, 142/06, 77/07, 107/07, 27/08, 34/11, 49/11, 150/11, 34/12, 49/12, 37/13, 38/13, 01/15, 138/15, 61/17, 70/19, 98/19 i 141/22) </w:t>
      </w:r>
      <w:r w:rsidR="00667485" w:rsidRPr="00D805AA">
        <w:rPr>
          <w:rFonts w:ascii="Arial" w:hAnsi="Arial" w:cs="Arial"/>
          <w:sz w:val="24"/>
          <w:szCs w:val="24"/>
        </w:rPr>
        <w:t xml:space="preserve"> </w:t>
      </w:r>
    </w:p>
    <w:p w:rsidR="000F4AB2" w:rsidRPr="00490307" w:rsidRDefault="002F2868" w:rsidP="000F4AB2">
      <w:pPr>
        <w:spacing w:before="0" w:beforeAutospacing="0" w:after="0" w:afterAutospacing="0"/>
        <w:jc w:val="left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F4AB2" w:rsidRPr="00490307">
        <w:rPr>
          <w:rFonts w:ascii="Arial" w:eastAsiaTheme="minorHAnsi" w:hAnsi="Arial" w:cs="Arial"/>
          <w:color w:val="000000"/>
          <w:sz w:val="24"/>
          <w:szCs w:val="24"/>
        </w:rPr>
        <w:t xml:space="preserve">Uredba o uredskom poslovanju („Narodne novine“ broj: </w:t>
      </w:r>
      <w:r w:rsidR="000F4AB2">
        <w:rPr>
          <w:rFonts w:ascii="Arial" w:eastAsiaTheme="minorHAnsi" w:hAnsi="Arial" w:cs="Arial"/>
          <w:color w:val="000000"/>
          <w:sz w:val="24"/>
          <w:szCs w:val="24"/>
        </w:rPr>
        <w:t>75</w:t>
      </w:r>
      <w:r w:rsidR="000F4AB2" w:rsidRPr="00490307">
        <w:rPr>
          <w:rFonts w:ascii="Arial" w:eastAsiaTheme="minorHAnsi" w:hAnsi="Arial" w:cs="Arial"/>
          <w:color w:val="000000"/>
          <w:sz w:val="24"/>
          <w:szCs w:val="24"/>
        </w:rPr>
        <w:t>/</w:t>
      </w:r>
      <w:r w:rsidR="000F4AB2">
        <w:rPr>
          <w:rFonts w:ascii="Arial" w:eastAsiaTheme="minorHAnsi" w:hAnsi="Arial" w:cs="Arial"/>
          <w:color w:val="000000"/>
          <w:sz w:val="24"/>
          <w:szCs w:val="24"/>
        </w:rPr>
        <w:t>21</w:t>
      </w:r>
      <w:r w:rsidR="000F4AB2" w:rsidRPr="00490307">
        <w:rPr>
          <w:rFonts w:ascii="Arial" w:eastAsiaTheme="minorHAnsi" w:hAnsi="Arial" w:cs="Arial"/>
          <w:color w:val="000000"/>
          <w:sz w:val="24"/>
          <w:szCs w:val="24"/>
        </w:rPr>
        <w:t>)</w:t>
      </w:r>
    </w:p>
    <w:p w:rsidR="000F4AB2" w:rsidRDefault="000F4AB2" w:rsidP="000F4AB2">
      <w:pPr>
        <w:spacing w:before="0" w:beforeAutospacing="0" w:after="0" w:afterAutospacing="0"/>
        <w:jc w:val="left"/>
        <w:rPr>
          <w:rFonts w:ascii="Arial" w:eastAsiaTheme="minorHAnsi" w:hAnsi="Arial" w:cs="Arial"/>
          <w:sz w:val="24"/>
          <w:szCs w:val="24"/>
        </w:rPr>
      </w:pPr>
      <w:r w:rsidRPr="00490307">
        <w:rPr>
          <w:rFonts w:ascii="Arial" w:eastAsiaTheme="minorHAnsi" w:hAnsi="Arial" w:cs="Arial"/>
          <w:sz w:val="24"/>
          <w:szCs w:val="24"/>
        </w:rPr>
        <w:t>3.  Zakon o tajnosti podataka („Narodne novine“ broj: 79/07 i 86/12)</w:t>
      </w:r>
    </w:p>
    <w:p w:rsidR="006D2A92" w:rsidRPr="003736FC" w:rsidRDefault="006D2A92" w:rsidP="000F4AB2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6D2A92" w:rsidRPr="006D2A92" w:rsidRDefault="006D2A92" w:rsidP="00633A77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5120" w:rsidRPr="001E072C" w:rsidRDefault="00EA5120" w:rsidP="00EA5120">
      <w:pPr>
        <w:spacing w:after="0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1E0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PLAĆA RADNIH MJESTA </w:t>
      </w:r>
    </w:p>
    <w:p w:rsidR="004C4507" w:rsidRDefault="00EA5120" w:rsidP="00EA5120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radnih mjesta državnih službenika određena je Uredbom o nazivima radnih mjesta i koeficijentima složenosti poslova u državnoj službi (Narodne novine, br. 37/01, 38/01, 71/01, 89/01, 112/01, 7/02,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17/03, 197/03, 21/04, 25/04, 66/05, 131/05, 11/07, 47/07, 109/07, 58/08, 32/09, 140/09, 21/10, 38/10, 77/10, 113/10, 22/11, 142/11, 31/12, 49/12, 60/12, 78/12, 82/12, 100/12, 124/12, 140/12, 16/13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25/13, 96/13,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126/13, 2/14, 94/14, 140/14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151/14</w:t>
      </w:r>
      <w:r w:rsidRPr="00E84839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76/15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100/15</w:t>
      </w:r>
      <w:r>
        <w:rPr>
          <w:rFonts w:ascii="Arial" w:eastAsia="Times New Roman" w:hAnsi="Arial" w:cs="Arial"/>
          <w:sz w:val="24"/>
          <w:szCs w:val="24"/>
          <w:lang w:eastAsia="hr-HR"/>
        </w:rPr>
        <w:t>, 71/18,59/19</w:t>
      </w:r>
      <w:r w:rsidR="004C450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r-HR"/>
        </w:rPr>
        <w:t>73/19</w:t>
      </w:r>
      <w:r w:rsidR="004C4507">
        <w:rPr>
          <w:rFonts w:ascii="Arial" w:eastAsia="Times New Roman" w:hAnsi="Arial" w:cs="Arial"/>
          <w:sz w:val="24"/>
          <w:szCs w:val="24"/>
          <w:lang w:eastAsia="hr-HR"/>
        </w:rPr>
        <w:t>, 63/21, 13/22, 31/22, 139/22 i 26/23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r w:rsidR="004C450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Kolektivnim ugovorom za državne službenike i namještenike (Narodne novine,br.56/22 i 12</w:t>
      </w:r>
      <w:r w:rsidR="008705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</w:t>
      </w:r>
      <w:r w:rsidR="004C450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/22).</w:t>
      </w:r>
    </w:p>
    <w:p w:rsidR="00EA5120" w:rsidRDefault="00EA5120" w:rsidP="00EA5120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Spomenuti propisi mogu se pronaći na web stranicama </w:t>
      </w:r>
      <w:r w:rsidRPr="00D275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Narodnih novina, </w:t>
      </w:r>
      <w:hyperlink r:id="rId5" w:history="1">
        <w:r w:rsidRPr="00CB407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http://www.nn.hr</w:t>
        </w:r>
      </w:hyperlink>
    </w:p>
    <w:p w:rsidR="00EA5120" w:rsidRDefault="00EA5120" w:rsidP="00EA5120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D275E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                                          T</w:t>
      </w:r>
      <w:r w:rsidRPr="00092DDA">
        <w:rPr>
          <w:rFonts w:ascii="Arial" w:hAnsi="Arial" w:cs="Arial"/>
          <w:b/>
          <w:sz w:val="24"/>
          <w:szCs w:val="24"/>
        </w:rPr>
        <w:t>ESTIRANJE KANDIDATA</w:t>
      </w:r>
    </w:p>
    <w:p w:rsidR="00BF0BF4" w:rsidRDefault="00EA5120" w:rsidP="00AA7CEE">
      <w:pPr>
        <w:spacing w:after="0" w:line="255" w:lineRule="atLeast"/>
      </w:pPr>
      <w:r w:rsidRPr="00092DDA">
        <w:rPr>
          <w:rFonts w:ascii="Arial" w:hAnsi="Arial" w:cs="Arial"/>
          <w:sz w:val="24"/>
          <w:szCs w:val="24"/>
        </w:rPr>
        <w:t xml:space="preserve">Testiranje kandidata sastoji se od pisanog dijela u kojem kandidati odgovaraju na postavljena pitanja i razgovora (intervjua).   </w:t>
      </w:r>
    </w:p>
    <w:sectPr w:rsidR="00BF0BF4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72D"/>
    <w:multiLevelType w:val="hybridMultilevel"/>
    <w:tmpl w:val="2E4EE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80DF7"/>
    <w:multiLevelType w:val="hybridMultilevel"/>
    <w:tmpl w:val="7D5A5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391C"/>
    <w:multiLevelType w:val="hybridMultilevel"/>
    <w:tmpl w:val="2C529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0A03"/>
    <w:multiLevelType w:val="hybridMultilevel"/>
    <w:tmpl w:val="3A449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33"/>
    <w:rsid w:val="000E044F"/>
    <w:rsid w:val="000E4733"/>
    <w:rsid w:val="000F4AB2"/>
    <w:rsid w:val="00230340"/>
    <w:rsid w:val="002B09DE"/>
    <w:rsid w:val="002E765E"/>
    <w:rsid w:val="002F2868"/>
    <w:rsid w:val="003F2CF5"/>
    <w:rsid w:val="004718BD"/>
    <w:rsid w:val="004C4507"/>
    <w:rsid w:val="00531714"/>
    <w:rsid w:val="00576409"/>
    <w:rsid w:val="005D6092"/>
    <w:rsid w:val="005F0FF3"/>
    <w:rsid w:val="00615591"/>
    <w:rsid w:val="00633A77"/>
    <w:rsid w:val="00667485"/>
    <w:rsid w:val="006D2A92"/>
    <w:rsid w:val="006E0C9A"/>
    <w:rsid w:val="00870581"/>
    <w:rsid w:val="009B50D5"/>
    <w:rsid w:val="00AA7CEE"/>
    <w:rsid w:val="00BB5C3A"/>
    <w:rsid w:val="00BF0BF4"/>
    <w:rsid w:val="00D130C8"/>
    <w:rsid w:val="00D805AA"/>
    <w:rsid w:val="00DC63E3"/>
    <w:rsid w:val="00E21C33"/>
    <w:rsid w:val="00E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0EE9F-7A9D-4800-8F06-D3C23950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20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A512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33A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74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4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4</cp:revision>
  <cp:lastPrinted>2023-06-14T11:23:00Z</cp:lastPrinted>
  <dcterms:created xsi:type="dcterms:W3CDTF">2023-06-15T06:00:00Z</dcterms:created>
  <dcterms:modified xsi:type="dcterms:W3CDTF">2023-06-15T06:02:00Z</dcterms:modified>
</cp:coreProperties>
</file>